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201B" w14:textId="77777777" w:rsidR="00861130" w:rsidRDefault="00861130" w:rsidP="00861130">
      <w:r>
        <w:t>Admission process</w:t>
      </w:r>
    </w:p>
    <w:p w14:paraId="79E29FDF" w14:textId="77777777" w:rsidR="00861130" w:rsidRDefault="00861130" w:rsidP="00861130">
      <w:r w:rsidRPr="00800F47">
        <w:rPr>
          <w:b/>
          <w:bCs/>
        </w:rPr>
        <w:t>Phase I-</w:t>
      </w:r>
      <w:r>
        <w:t xml:space="preserve"> Registration- Current students may register online. New students must see student service</w:t>
      </w:r>
    </w:p>
    <w:p w14:paraId="061C15B7" w14:textId="77777777" w:rsidR="00861130" w:rsidRPr="00800F47" w:rsidRDefault="00861130" w:rsidP="00861130">
      <w:pPr>
        <w:rPr>
          <w:b/>
          <w:bCs/>
        </w:rPr>
      </w:pPr>
      <w:r>
        <w:t>representative in founder’s hall to register for HEA 100.</w:t>
      </w:r>
    </w:p>
    <w:p w14:paraId="222B2ED0" w14:textId="77777777" w:rsidR="00861130" w:rsidRDefault="00861130" w:rsidP="00861130">
      <w:r w:rsidRPr="00800F47">
        <w:rPr>
          <w:b/>
          <w:bCs/>
        </w:rPr>
        <w:t>Phase II-</w:t>
      </w:r>
      <w:r>
        <w:t xml:space="preserve"> Background- Students will be emailed information to complete their background check with</w:t>
      </w:r>
    </w:p>
    <w:p w14:paraId="6DAFA884" w14:textId="77777777" w:rsidR="00861130" w:rsidRDefault="00861130" w:rsidP="00861130">
      <w:r>
        <w:t>Castlebranch. Background check must be started prior to day one of class.</w:t>
      </w:r>
    </w:p>
    <w:p w14:paraId="06E0D0AF" w14:textId="77777777" w:rsidR="00861130" w:rsidRDefault="00861130" w:rsidP="00861130">
      <w:r>
        <w:t>Review about background checks</w:t>
      </w:r>
    </w:p>
    <w:p w14:paraId="79B27F72" w14:textId="77777777" w:rsidR="00861130" w:rsidRDefault="00861130" w:rsidP="00861130">
      <w:r>
        <w:t>by Department of Humans Services and Oregon State Board of Nursing via these links.</w:t>
      </w:r>
    </w:p>
    <w:p w14:paraId="4FD02941" w14:textId="77777777" w:rsidR="00861130" w:rsidRDefault="00861130" w:rsidP="00800F47">
      <w:pPr>
        <w:ind w:firstLine="720"/>
      </w:pPr>
      <w:r>
        <w:t>Oregon Department of Human Services criminal history requirements and policies</w:t>
      </w:r>
    </w:p>
    <w:p w14:paraId="7FCB91BA" w14:textId="77777777" w:rsidR="00861130" w:rsidRDefault="00861130" w:rsidP="00800F47">
      <w:pPr>
        <w:ind w:firstLine="720"/>
      </w:pPr>
      <w:r>
        <w:t>located in Division 7 located at</w:t>
      </w:r>
    </w:p>
    <w:p w14:paraId="3FA29B16" w14:textId="68D5E5FB" w:rsidR="000A2B35" w:rsidRDefault="00800F47" w:rsidP="00800F47">
      <w:pPr>
        <w:ind w:firstLine="720"/>
      </w:pPr>
      <w:hyperlink r:id="rId6" w:history="1">
        <w:r w:rsidRPr="00DD4B99">
          <w:rPr>
            <w:rStyle w:val="Hyperlink"/>
          </w:rPr>
          <w:t>https://oregon.public.law/rules/oar_chapter_407_division_7</w:t>
        </w:r>
      </w:hyperlink>
      <w:r w:rsidR="000A2B35">
        <w:t xml:space="preserve"> and </w:t>
      </w:r>
    </w:p>
    <w:p w14:paraId="5C24610C" w14:textId="2C040388" w:rsidR="000A2B35" w:rsidRDefault="00800F47" w:rsidP="00800F47">
      <w:pPr>
        <w:ind w:firstLine="720"/>
      </w:pPr>
      <w:hyperlink r:id="rId7" w:history="1">
        <w:r w:rsidRPr="00DD4B99">
          <w:rPr>
            <w:rStyle w:val="Hyperlink"/>
          </w:rPr>
          <w:t>https://oregon.public.law/rules/oar_407-007-0290</w:t>
        </w:r>
      </w:hyperlink>
    </w:p>
    <w:p w14:paraId="340355FA" w14:textId="2BB4E8DD" w:rsidR="00861130" w:rsidRDefault="00534D32" w:rsidP="00800F47">
      <w:pPr>
        <w:ind w:firstLine="720"/>
      </w:pPr>
      <w:r>
        <w:rPr>
          <w:color w:val="FF0000"/>
        </w:rPr>
        <w:t xml:space="preserve"> </w:t>
      </w:r>
      <w:r w:rsidR="00861130">
        <w:t>Oregon Board of Nursing’s criminal history requirements and policies found in Division 1</w:t>
      </w:r>
    </w:p>
    <w:p w14:paraId="7F06364D" w14:textId="3C6AAF54" w:rsidR="00861130" w:rsidRDefault="00861130" w:rsidP="00800F47">
      <w:pPr>
        <w:ind w:left="720"/>
      </w:pPr>
      <w:r>
        <w:t>of the Nurse Practice Act located at</w:t>
      </w:r>
      <w:r w:rsidR="005804DC">
        <w:t xml:space="preserve"> </w:t>
      </w:r>
      <w:hyperlink r:id="rId8" w:history="1">
        <w:r w:rsidR="00800F47" w:rsidRPr="00DD4B99">
          <w:rPr>
            <w:rStyle w:val="Hyperlink"/>
          </w:rPr>
          <w:t>https://secure.sos.state.or.us/oard/viewSingleRule.action?ruleVrsnRsn=215762</w:t>
        </w:r>
      </w:hyperlink>
    </w:p>
    <w:p w14:paraId="2C5E2A0D" w14:textId="77777777" w:rsidR="00861130" w:rsidRDefault="00861130" w:rsidP="00861130"/>
    <w:p w14:paraId="337FF4CA" w14:textId="77777777" w:rsidR="00861130" w:rsidRDefault="00861130" w:rsidP="00861130">
      <w:r w:rsidRPr="00800F47">
        <w:rPr>
          <w:b/>
          <w:bCs/>
        </w:rPr>
        <w:t>Phase III-</w:t>
      </w:r>
      <w:r>
        <w:t xml:space="preserve"> Orientation First day of class. Review of required data. Covers course policies, complete</w:t>
      </w:r>
    </w:p>
    <w:p w14:paraId="4EDEA879" w14:textId="77777777" w:rsidR="00861130" w:rsidRDefault="00861130" w:rsidP="00861130">
      <w:r>
        <w:t>required OSBN and KCC paper work and CPR schedule.</w:t>
      </w:r>
    </w:p>
    <w:p w14:paraId="639ABB53" w14:textId="54A94D80" w:rsidR="00861130" w:rsidRDefault="00861130" w:rsidP="00861130">
      <w:r w:rsidRPr="00800F47">
        <w:rPr>
          <w:b/>
          <w:bCs/>
        </w:rPr>
        <w:t>Phase IV-</w:t>
      </w:r>
      <w:r>
        <w:t xml:space="preserve"> Screenings All screens must come back clear by the 4th week of the term. Results for </w:t>
      </w:r>
      <w:r w:rsidR="00800F47">
        <w:t xml:space="preserve">10 penal </w:t>
      </w:r>
      <w:r>
        <w:t>drug</w:t>
      </w:r>
      <w:r w:rsidR="00800F47">
        <w:t xml:space="preserve"> </w:t>
      </w:r>
      <w:r>
        <w:t xml:space="preserve">screen, background check, </w:t>
      </w:r>
      <w:r w:rsidR="00800F47">
        <w:t xml:space="preserve">2 step </w:t>
      </w:r>
      <w:r>
        <w:t>TB testing</w:t>
      </w:r>
      <w:r w:rsidR="00800F47">
        <w:t>, CPR for health care providers</w:t>
      </w:r>
      <w:r>
        <w:t xml:space="preserve"> and updated immunizations (Hepatitis B, Tdap</w:t>
      </w:r>
      <w:r w:rsidR="00800F47">
        <w:t>, MMR, and varicella</w:t>
      </w:r>
      <w:r>
        <w:t>)</w:t>
      </w:r>
    </w:p>
    <w:p w14:paraId="42114880" w14:textId="77777777" w:rsidR="00861130" w:rsidRDefault="00861130" w:rsidP="00861130">
      <w:r>
        <w:t>For other questions please go to the website at:</w:t>
      </w:r>
      <w:r w:rsidR="005804DC">
        <w:t xml:space="preserve"> </w:t>
      </w:r>
      <w:hyperlink r:id="rId9" w:history="1">
        <w:r w:rsidR="005804DC" w:rsidRPr="00E33A34">
          <w:rPr>
            <w:rStyle w:val="Hyperlink"/>
          </w:rPr>
          <w:t>https://www.klamathcc.edu/Academics/Programs/Nursing-Assistant</w:t>
        </w:r>
      </w:hyperlink>
    </w:p>
    <w:p w14:paraId="2C173F2D" w14:textId="77777777" w:rsidR="005804DC" w:rsidRDefault="005804DC" w:rsidP="00861130"/>
    <w:p w14:paraId="2A99E1D2" w14:textId="7A36843B" w:rsidR="00800F47" w:rsidRDefault="00861130" w:rsidP="00861130">
      <w:r>
        <w:t xml:space="preserve">FOR HEA 100 for details see the website </w:t>
      </w:r>
      <w:hyperlink r:id="rId10" w:history="1">
        <w:r w:rsidR="00800F47" w:rsidRPr="00DD4B99">
          <w:rPr>
            <w:rStyle w:val="Hyperlink"/>
          </w:rPr>
          <w:t>https://www.klamathcc.edu/en-US/academics/academic-programs/science-health-science/nursing-assistant.html#</w:t>
        </w:r>
      </w:hyperlink>
      <w:r w:rsidR="00800F47" w:rsidRPr="00800F47">
        <w:t xml:space="preserve"> </w:t>
      </w:r>
    </w:p>
    <w:p w14:paraId="2118A289" w14:textId="3A4BD8EE" w:rsidR="00EA5AD4" w:rsidRDefault="00800F47" w:rsidP="00861130">
      <w:r>
        <w:t xml:space="preserve">Or call and </w:t>
      </w:r>
      <w:r w:rsidR="00861130">
        <w:t>make an appointment for questions at 541-880-2271 or culp@klamathcc.edu</w:t>
      </w:r>
    </w:p>
    <w:sectPr w:rsidR="00EA5AD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BC51" w14:textId="77777777" w:rsidR="006A6E58" w:rsidRDefault="006A6E58" w:rsidP="006A6E58">
      <w:pPr>
        <w:spacing w:after="0" w:line="240" w:lineRule="auto"/>
      </w:pPr>
      <w:r>
        <w:separator/>
      </w:r>
    </w:p>
  </w:endnote>
  <w:endnote w:type="continuationSeparator" w:id="0">
    <w:p w14:paraId="6A277D07" w14:textId="77777777" w:rsidR="006A6E58" w:rsidRDefault="006A6E58" w:rsidP="006A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2D72" w14:textId="77777777" w:rsidR="006A6E58" w:rsidRDefault="006A6E58" w:rsidP="006A6E58">
      <w:pPr>
        <w:spacing w:after="0" w:line="240" w:lineRule="auto"/>
      </w:pPr>
      <w:r>
        <w:separator/>
      </w:r>
    </w:p>
  </w:footnote>
  <w:footnote w:type="continuationSeparator" w:id="0">
    <w:p w14:paraId="278D5906" w14:textId="77777777" w:rsidR="006A6E58" w:rsidRDefault="006A6E58" w:rsidP="006A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DA26" w14:textId="77777777" w:rsidR="006A6E58" w:rsidRPr="006A6E58" w:rsidRDefault="006A6E58" w:rsidP="006A6E58">
    <w:pPr>
      <w:jc w:val="center"/>
      <w:rPr>
        <w:b/>
      </w:rPr>
    </w:pPr>
    <w:r w:rsidRPr="006A6E58">
      <w:rPr>
        <w:b/>
      </w:rPr>
      <w:t>KLAMATH COMMUNITY COLLEGE</w:t>
    </w:r>
  </w:p>
  <w:p w14:paraId="1AEFC8BC" w14:textId="77777777" w:rsidR="006A6E58" w:rsidRPr="006A6E58" w:rsidRDefault="006A6E58" w:rsidP="006A6E58">
    <w:pPr>
      <w:jc w:val="center"/>
      <w:rPr>
        <w:b/>
      </w:rPr>
    </w:pPr>
    <w:r w:rsidRPr="006A6E58">
      <w:rPr>
        <w:b/>
      </w:rPr>
      <w:t>NURSING ASSISTANT PROGRAM</w:t>
    </w:r>
  </w:p>
  <w:p w14:paraId="7BF4A178" w14:textId="77777777" w:rsidR="006A6E58" w:rsidRDefault="006A6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30"/>
    <w:rsid w:val="000A2B35"/>
    <w:rsid w:val="001822F4"/>
    <w:rsid w:val="00534D32"/>
    <w:rsid w:val="005804DC"/>
    <w:rsid w:val="006A6E58"/>
    <w:rsid w:val="00800F47"/>
    <w:rsid w:val="00861130"/>
    <w:rsid w:val="00E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AAAC"/>
  <w15:chartTrackingRefBased/>
  <w15:docId w15:val="{51BB63D5-E6BD-48E0-8A05-2518E8CB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2F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58"/>
  </w:style>
  <w:style w:type="paragraph" w:styleId="Footer">
    <w:name w:val="footer"/>
    <w:basedOn w:val="Normal"/>
    <w:link w:val="FooterChar"/>
    <w:uiPriority w:val="99"/>
    <w:unhideWhenUsed/>
    <w:rsid w:val="006A6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os.state.or.us/oard/viewSingleRule.action?ruleVrsnRsn=2157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egon.public.law/rules/oar_407-007-02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gon.public.law/rules/oar_chapter_407_division_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klamathcc.edu/en-US/academics/academic-programs/science-health-science/nursing-assistant.html#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lamathcc.edu/Academics/Programs/Nursing-Assis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Culp</dc:creator>
  <cp:keywords/>
  <dc:description/>
  <cp:lastModifiedBy>Marylin Culp</cp:lastModifiedBy>
  <cp:revision>7</cp:revision>
  <dcterms:created xsi:type="dcterms:W3CDTF">2021-12-10T20:50:00Z</dcterms:created>
  <dcterms:modified xsi:type="dcterms:W3CDTF">2025-02-06T22:24:00Z</dcterms:modified>
</cp:coreProperties>
</file>